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6521"/>
      </w:tblGrid>
      <w:tr w:rsidR="003A7260" w:rsidRPr="003A7260" w14:paraId="31825340" w14:textId="77777777" w:rsidTr="003A7260">
        <w:trPr>
          <w:trHeight w:hRule="exact" w:val="567"/>
        </w:trPr>
        <w:tc>
          <w:tcPr>
            <w:tcW w:w="14176" w:type="dxa"/>
            <w:gridSpan w:val="3"/>
            <w:vAlign w:val="center"/>
          </w:tcPr>
          <w:p w14:paraId="6AE01494" w14:textId="39730406" w:rsidR="003A7260" w:rsidRPr="003A7260" w:rsidRDefault="003A7260">
            <w:pPr>
              <w:rPr>
                <w:rFonts w:ascii="Arial" w:hAnsi="Arial" w:cs="Arial"/>
              </w:rPr>
            </w:pPr>
            <w:r w:rsidRPr="003A7260">
              <w:rPr>
                <w:rFonts w:ascii="Arial" w:hAnsi="Arial" w:cs="Arial"/>
              </w:rPr>
              <w:t>Überschrift</w:t>
            </w:r>
          </w:p>
        </w:tc>
      </w:tr>
      <w:tr w:rsidR="003A7260" w:rsidRPr="003A7260" w14:paraId="68618514" w14:textId="77777777" w:rsidTr="003A7260">
        <w:trPr>
          <w:trHeight w:val="1134"/>
        </w:trPr>
        <w:tc>
          <w:tcPr>
            <w:tcW w:w="14176" w:type="dxa"/>
            <w:gridSpan w:val="3"/>
          </w:tcPr>
          <w:p w14:paraId="337B5E0E" w14:textId="77777777" w:rsidR="003A7260" w:rsidRPr="003A7260" w:rsidRDefault="003A7260">
            <w:pPr>
              <w:rPr>
                <w:rFonts w:ascii="Arial" w:hAnsi="Arial" w:cs="Arial"/>
              </w:rPr>
            </w:pPr>
            <w:r w:rsidRPr="003A7260">
              <w:rPr>
                <w:rFonts w:ascii="Arial" w:hAnsi="Arial" w:cs="Arial"/>
              </w:rPr>
              <w:t>Einleitungstext / Teaser</w:t>
            </w:r>
          </w:p>
          <w:p w14:paraId="6C392C33" w14:textId="4FEE034A" w:rsidR="003A7260" w:rsidRPr="003A7260" w:rsidRDefault="003A7260">
            <w:pPr>
              <w:rPr>
                <w:rFonts w:ascii="Arial" w:hAnsi="Arial" w:cs="Arial"/>
              </w:rPr>
            </w:pPr>
          </w:p>
        </w:tc>
      </w:tr>
      <w:tr w:rsidR="003A7260" w:rsidRPr="003A7260" w14:paraId="15560413" w14:textId="77777777" w:rsidTr="003A7260">
        <w:trPr>
          <w:trHeight w:val="7938"/>
        </w:trPr>
        <w:tc>
          <w:tcPr>
            <w:tcW w:w="6521" w:type="dxa"/>
          </w:tcPr>
          <w:p w14:paraId="1E2D35B7" w14:textId="77777777" w:rsidR="003A7260" w:rsidRPr="003A7260" w:rsidRDefault="003A7260">
            <w:pPr>
              <w:rPr>
                <w:rFonts w:ascii="Arial" w:hAnsi="Arial" w:cs="Arial"/>
              </w:rPr>
            </w:pPr>
            <w:r w:rsidRPr="003A7260">
              <w:rPr>
                <w:rFonts w:ascii="Arial" w:hAnsi="Arial" w:cs="Arial"/>
              </w:rPr>
              <w:t>Spalte links</w:t>
            </w:r>
          </w:p>
          <w:p w14:paraId="003B477B" w14:textId="5B887CEB" w:rsidR="003A7260" w:rsidRPr="003A7260" w:rsidRDefault="003A72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31ECC8" w14:textId="77777777" w:rsidR="003A7260" w:rsidRPr="003A7260" w:rsidRDefault="003A726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F55B036" w14:textId="7A10EF64" w:rsidR="003A7260" w:rsidRPr="003A7260" w:rsidRDefault="003A7260">
            <w:pPr>
              <w:rPr>
                <w:rFonts w:ascii="Arial" w:hAnsi="Arial" w:cs="Arial"/>
              </w:rPr>
            </w:pPr>
            <w:r w:rsidRPr="003A7260">
              <w:rPr>
                <w:rFonts w:ascii="Arial" w:hAnsi="Arial" w:cs="Arial"/>
              </w:rPr>
              <w:t>Spalte rechts</w:t>
            </w:r>
          </w:p>
        </w:tc>
      </w:tr>
    </w:tbl>
    <w:p w14:paraId="6A130B53" w14:textId="77777777" w:rsidR="00463FF2" w:rsidRDefault="00463FF2"/>
    <w:sectPr w:rsidR="00463FF2" w:rsidSect="003A72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69"/>
    <w:rsid w:val="003A7260"/>
    <w:rsid w:val="00463FF2"/>
    <w:rsid w:val="00A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E903"/>
  <w15:chartTrackingRefBased/>
  <w15:docId w15:val="{CC9DB016-9AC1-45B6-A303-2AAF366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Ulrich, SEVEN PRINCIPLES</dc:creator>
  <cp:keywords/>
  <dc:description/>
  <cp:lastModifiedBy>Hofmann, Ulrich, SEVEN PRINCIPLES</cp:lastModifiedBy>
  <cp:revision>2</cp:revision>
  <dcterms:created xsi:type="dcterms:W3CDTF">2022-02-24T19:10:00Z</dcterms:created>
  <dcterms:modified xsi:type="dcterms:W3CDTF">2022-02-24T19:18:00Z</dcterms:modified>
</cp:coreProperties>
</file>